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t xml:space="preserve">February 11, 2026</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bCs w:val="1"/>
        </w:rPr>
      </w:pPr>
      <w:r w:rsidDel="00000000" w:rsidR="00000000" w:rsidRPr="00000000">
        <w:rPr>
          <w:b w:val="1"/>
          <w:bCs w:val="1"/>
          <w:rtl w:val="0"/>
        </w:rPr>
        <w:t xml:space="preserve">DR. ERIBERTO R. ASTORGA, JR.</w:t>
      </w:r>
    </w:p>
    <w:p w:rsidR="00000000" w:rsidDel="00000000" w:rsidP="00000000" w:rsidRDefault="00000000" w:rsidRPr="00000000" w14:paraId="00000004">
      <w:pPr>
        <w:rPr/>
      </w:pPr>
      <w:r w:rsidDel="00000000" w:rsidR="00000000" w:rsidRPr="00000000">
        <w:rPr>
          <w:rtl w:val="0"/>
        </w:rPr>
        <w:t xml:space="preserve">Director, Extension and Community Services</w:t>
      </w:r>
    </w:p>
    <w:p w:rsidR="00000000" w:rsidDel="00000000" w:rsidP="00000000" w:rsidRDefault="00000000" w:rsidRPr="00000000" w14:paraId="00000005">
      <w:pPr>
        <w:rPr/>
      </w:pPr>
      <w:r w:rsidDel="00000000" w:rsidR="00000000" w:rsidRPr="00000000">
        <w:rPr>
          <w:rtl w:val="0"/>
        </w:rPr>
        <w:t xml:space="preserve">EARIST, Manila</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Dear Dr. Astorga,</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Warm Greetings!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The Bachelor of Science in Computer Science (BSCS) and Bachelor of Science in Information Technology (BSCS) of EARIST Cavite is pleased to inform you that we will be conducting an activity extension titled: </w:t>
      </w:r>
      <w:r w:rsidDel="00000000" w:rsidR="00000000" w:rsidRPr="00000000">
        <w:rPr>
          <w:rFonts w:ascii="Cambria" w:cs="Cambria" w:eastAsia="Cambria" w:hAnsi="Cambria"/>
          <w:sz w:val="24"/>
          <w:szCs w:val="24"/>
          <w:rtl w:val="0"/>
        </w:rPr>
        <w:t xml:space="preserve">Project C.A.R.E.S - Community Administration, Responsive E-Services, and  Safety: Digital Skills for the Modern Workplace: Google Docs, Sheets and Forms</w:t>
      </w:r>
      <w:r w:rsidDel="00000000" w:rsidR="00000000" w:rsidRPr="00000000">
        <w:rPr>
          <w:rtl w:val="0"/>
        </w:rPr>
        <w:t xml:space="preserve"> on March 5, 12, and 19 2025,  at Barangay Poblacion 2, General Mariano Alvarez, Cavite. </w:t>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This extension activity aims to empower Barangay Officials and Sangguniang Kabataan leaders of Barangay Poblacion 2 with vital digital competencies through series of workshops. By enhancing their proficiency in Google Workspace tools, including Gmail, Google Docs, Sheets, Slides, Forms and Drive, the program aims to improve governance efficiency, document management, communication, and community project coordination.</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In line with this, we respectfully seek your kind assistance and support through financial aid to help cover the necessary expenses for the conduct of this activity. Your office's contribution will greatly help in ensuring the success of this important learning endeavor.</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t xml:space="preserve">We deeply appreciate your continued support for the professional development programs of</w:t>
      </w:r>
    </w:p>
    <w:p w:rsidR="00000000" w:rsidDel="00000000" w:rsidP="00000000" w:rsidRDefault="00000000" w:rsidRPr="00000000" w14:paraId="00000015">
      <w:pPr>
        <w:jc w:val="both"/>
        <w:rPr/>
      </w:pPr>
      <w:r w:rsidDel="00000000" w:rsidR="00000000" w:rsidRPr="00000000">
        <w:rPr>
          <w:rtl w:val="0"/>
        </w:rPr>
        <w:t xml:space="preserve">EARIST personnel.</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Thank you very much, and we look forward to your favorable response.</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rtl w:val="0"/>
        </w:rPr>
        <w:t xml:space="preserve">Yours Truly, </w:t>
      </w:r>
      <w:r w:rsidDel="00000000" w:rsidR="00000000" w:rsidRPr="00000000">
        <w:drawing>
          <wp:anchor allowOverlap="1" behindDoc="1" distB="114300" distT="114300" distL="114300" distR="114300" hidden="0" layoutInCell="1" locked="0" relativeHeight="0" simplePos="0">
            <wp:simplePos x="0" y="0"/>
            <wp:positionH relativeFrom="column">
              <wp:posOffset>1</wp:posOffset>
            </wp:positionH>
            <wp:positionV relativeFrom="paragraph">
              <wp:posOffset>217075</wp:posOffset>
            </wp:positionV>
            <wp:extent cx="1385404" cy="471786"/>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385404" cy="471786"/>
                    </a:xfrm>
                    <a:prstGeom prst="rect"/>
                    <a:ln/>
                  </pic:spPr>
                </pic:pic>
              </a:graphicData>
            </a:graphic>
          </wp:anchor>
        </w:drawing>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b w:val="1"/>
          <w:bCs w:val="1"/>
        </w:rPr>
      </w:pPr>
      <w:r w:rsidDel="00000000" w:rsidR="00000000" w:rsidRPr="00000000">
        <w:rPr>
          <w:b w:val="1"/>
          <w:bCs w:val="1"/>
          <w:rtl w:val="0"/>
        </w:rPr>
        <w:t xml:space="preserve">MR. ROWEE M MARFIL</w:t>
      </w:r>
    </w:p>
    <w:p w:rsidR="00000000" w:rsidDel="00000000" w:rsidP="00000000" w:rsidRDefault="00000000" w:rsidRPr="00000000" w14:paraId="0000001E">
      <w:pPr>
        <w:jc w:val="both"/>
        <w:rPr/>
      </w:pPr>
      <w:r w:rsidDel="00000000" w:rsidR="00000000" w:rsidRPr="00000000">
        <w:rPr>
          <w:rtl w:val="0"/>
        </w:rPr>
        <w:t xml:space="preserve">Project Leader, BSCS</w:t>
      </w:r>
      <w:r w:rsidDel="00000000" w:rsidR="00000000" w:rsidRPr="00000000">
        <w:drawing>
          <wp:anchor allowOverlap="1" behindDoc="1" distB="114300" distT="114300" distL="114300" distR="114300" hidden="0" layoutInCell="1" locked="0" relativeHeight="0" simplePos="0">
            <wp:simplePos x="0" y="0"/>
            <wp:positionH relativeFrom="column">
              <wp:posOffset>280988</wp:posOffset>
            </wp:positionH>
            <wp:positionV relativeFrom="paragraph">
              <wp:posOffset>245650</wp:posOffset>
            </wp:positionV>
            <wp:extent cx="822680" cy="565592"/>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22680" cy="565592"/>
                    </a:xfrm>
                    <a:prstGeom prst="rect"/>
                    <a:ln/>
                  </pic:spPr>
                </pic:pic>
              </a:graphicData>
            </a:graphic>
          </wp:anchor>
        </w:drawing>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b w:val="1"/>
          <w:bCs w:val="1"/>
        </w:rPr>
      </w:pPr>
      <w:r w:rsidDel="00000000" w:rsidR="00000000" w:rsidRPr="00000000">
        <w:rPr>
          <w:b w:val="1"/>
          <w:bCs w:val="1"/>
          <w:rtl w:val="0"/>
        </w:rPr>
        <w:t xml:space="preserve">MR. MELVIN G. EBALLE</w:t>
      </w:r>
    </w:p>
    <w:p w:rsidR="00000000" w:rsidDel="00000000" w:rsidP="00000000" w:rsidRDefault="00000000" w:rsidRPr="00000000" w14:paraId="00000022">
      <w:pPr>
        <w:jc w:val="both"/>
        <w:rPr/>
      </w:pPr>
      <w:r w:rsidDel="00000000" w:rsidR="00000000" w:rsidRPr="00000000">
        <w:rPr>
          <w:rtl w:val="0"/>
        </w:rPr>
        <w:t xml:space="preserve">Project Leader, BSIT</w:t>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tl w:val="0"/>
        </w:rPr>
      </w:r>
    </w:p>
    <w:sectPr>
      <w:pgSz w:h="1872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